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E0" w:rsidRDefault="00FB01E0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3F9A" w:rsidRPr="00893F9A" w:rsidRDefault="00893F9A" w:rsidP="00893F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b/>
          <w:sz w:val="24"/>
          <w:szCs w:val="24"/>
        </w:rPr>
        <w:t>Место проведения</w:t>
      </w:r>
      <w:r w:rsidR="00FB01E0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893F9A">
        <w:rPr>
          <w:rFonts w:ascii="Times New Roman" w:hAnsi="Times New Roman"/>
          <w:sz w:val="24"/>
          <w:szCs w:val="24"/>
        </w:rPr>
        <w:t xml:space="preserve">: Эльбрусский учебно-научный комплекс ФГБОУ </w:t>
      </w:r>
      <w:proofErr w:type="gramStart"/>
      <w:r w:rsidRPr="00893F9A">
        <w:rPr>
          <w:rFonts w:ascii="Times New Roman" w:hAnsi="Times New Roman"/>
          <w:sz w:val="24"/>
          <w:szCs w:val="24"/>
        </w:rPr>
        <w:t>ВО</w:t>
      </w:r>
      <w:proofErr w:type="gramEnd"/>
      <w:r w:rsidRPr="00893F9A">
        <w:rPr>
          <w:rFonts w:ascii="Times New Roman" w:hAnsi="Times New Roman"/>
          <w:sz w:val="24"/>
          <w:szCs w:val="24"/>
        </w:rPr>
        <w:t xml:space="preserve"> «Кабардино-Балкарский государственный университет им. Х.М.</w:t>
      </w:r>
      <w:r w:rsidR="00DF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F9A">
        <w:rPr>
          <w:rFonts w:ascii="Times New Roman" w:hAnsi="Times New Roman"/>
          <w:sz w:val="24"/>
          <w:szCs w:val="24"/>
        </w:rPr>
        <w:t>Берб</w:t>
      </w:r>
      <w:r w:rsidR="00DF1F70">
        <w:rPr>
          <w:rFonts w:ascii="Times New Roman" w:hAnsi="Times New Roman"/>
          <w:sz w:val="24"/>
          <w:szCs w:val="24"/>
        </w:rPr>
        <w:t>е</w:t>
      </w:r>
      <w:r w:rsidRPr="00893F9A">
        <w:rPr>
          <w:rFonts w:ascii="Times New Roman" w:hAnsi="Times New Roman"/>
          <w:sz w:val="24"/>
          <w:szCs w:val="24"/>
        </w:rPr>
        <w:t>кова</w:t>
      </w:r>
      <w:proofErr w:type="spellEnd"/>
      <w:r w:rsidRPr="00893F9A">
        <w:rPr>
          <w:rFonts w:ascii="Times New Roman" w:hAnsi="Times New Roman"/>
          <w:sz w:val="24"/>
          <w:szCs w:val="24"/>
        </w:rPr>
        <w:t xml:space="preserve">» (ЭУНК) </w:t>
      </w:r>
    </w:p>
    <w:p w:rsidR="00893F9A" w:rsidRPr="00893F9A" w:rsidRDefault="00893F9A" w:rsidP="00893F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b/>
          <w:sz w:val="24"/>
          <w:szCs w:val="24"/>
        </w:rPr>
        <w:t>Адрес</w:t>
      </w:r>
      <w:r w:rsidRPr="00893F9A">
        <w:rPr>
          <w:rFonts w:ascii="Times New Roman" w:hAnsi="Times New Roman"/>
          <w:sz w:val="24"/>
          <w:szCs w:val="24"/>
        </w:rPr>
        <w:t>: п. Эльбрус, Эльбрусского муниципального района КБР</w:t>
      </w:r>
    </w:p>
    <w:p w:rsidR="00FB01E0" w:rsidRDefault="00FB01E0" w:rsidP="00893F9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93F9A" w:rsidRPr="00893F9A" w:rsidRDefault="00893F9A" w:rsidP="00893F9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3F9A">
        <w:rPr>
          <w:rFonts w:ascii="Times New Roman" w:hAnsi="Times New Roman"/>
          <w:b/>
          <w:color w:val="FF0000"/>
          <w:sz w:val="28"/>
          <w:szCs w:val="28"/>
        </w:rPr>
        <w:t>Варианты размещения для участников конференции</w:t>
      </w:r>
    </w:p>
    <w:p w:rsidR="00893F9A" w:rsidRPr="00970417" w:rsidRDefault="00893F9A" w:rsidP="00893F9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970417">
        <w:rPr>
          <w:rFonts w:ascii="Times New Roman" w:hAnsi="Times New Roman"/>
          <w:b/>
          <w:sz w:val="26"/>
          <w:szCs w:val="26"/>
        </w:rPr>
        <w:t>Официальн</w:t>
      </w:r>
      <w:r w:rsidR="00970417" w:rsidRPr="00970417">
        <w:rPr>
          <w:rFonts w:ascii="Times New Roman" w:hAnsi="Times New Roman"/>
          <w:b/>
          <w:sz w:val="26"/>
          <w:szCs w:val="26"/>
        </w:rPr>
        <w:t>ым</w:t>
      </w:r>
      <w:r w:rsidRPr="00970417">
        <w:rPr>
          <w:rFonts w:ascii="Times New Roman" w:hAnsi="Times New Roman"/>
          <w:b/>
          <w:sz w:val="26"/>
          <w:szCs w:val="26"/>
        </w:rPr>
        <w:t xml:space="preserve"> </w:t>
      </w:r>
      <w:r w:rsidR="00970417" w:rsidRPr="00970417">
        <w:rPr>
          <w:rFonts w:ascii="Times New Roman" w:hAnsi="Times New Roman"/>
          <w:b/>
          <w:sz w:val="26"/>
          <w:szCs w:val="26"/>
        </w:rPr>
        <w:t xml:space="preserve">местом размещения для участников </w:t>
      </w:r>
      <w:r w:rsidRPr="00970417">
        <w:rPr>
          <w:rFonts w:ascii="Times New Roman" w:hAnsi="Times New Roman"/>
          <w:b/>
          <w:sz w:val="26"/>
          <w:szCs w:val="26"/>
        </w:rPr>
        <w:t xml:space="preserve">конференции является </w:t>
      </w:r>
      <w:r w:rsidR="00970417" w:rsidRPr="00970417">
        <w:rPr>
          <w:rFonts w:ascii="Times New Roman" w:hAnsi="Times New Roman"/>
          <w:sz w:val="26"/>
          <w:szCs w:val="26"/>
        </w:rPr>
        <w:t xml:space="preserve">Эльбрусский учебно-научный комплекс ФГБОУ </w:t>
      </w:r>
      <w:proofErr w:type="gramStart"/>
      <w:r w:rsidR="00970417" w:rsidRPr="00970417">
        <w:rPr>
          <w:rFonts w:ascii="Times New Roman" w:hAnsi="Times New Roman"/>
          <w:sz w:val="26"/>
          <w:szCs w:val="26"/>
        </w:rPr>
        <w:t>ВО</w:t>
      </w:r>
      <w:proofErr w:type="gramEnd"/>
      <w:r w:rsidR="00970417" w:rsidRPr="00970417">
        <w:rPr>
          <w:rFonts w:ascii="Times New Roman" w:hAnsi="Times New Roman"/>
          <w:sz w:val="26"/>
          <w:szCs w:val="26"/>
        </w:rPr>
        <w:t xml:space="preserve"> «Кабардино-Балкарский государственный университет им. Х.М. </w:t>
      </w:r>
      <w:proofErr w:type="spellStart"/>
      <w:r w:rsidR="00970417" w:rsidRPr="00970417">
        <w:rPr>
          <w:rFonts w:ascii="Times New Roman" w:hAnsi="Times New Roman"/>
          <w:sz w:val="26"/>
          <w:szCs w:val="26"/>
        </w:rPr>
        <w:t>Бербекова</w:t>
      </w:r>
      <w:proofErr w:type="spellEnd"/>
      <w:r w:rsidR="00970417" w:rsidRPr="00970417">
        <w:rPr>
          <w:rFonts w:ascii="Times New Roman" w:hAnsi="Times New Roman"/>
          <w:sz w:val="26"/>
          <w:szCs w:val="26"/>
        </w:rPr>
        <w:t>» (ЭУНК)</w:t>
      </w:r>
      <w:r w:rsidRPr="00970417">
        <w:rPr>
          <w:rFonts w:ascii="Times New Roman" w:hAnsi="Times New Roman"/>
          <w:b/>
          <w:sz w:val="26"/>
          <w:szCs w:val="26"/>
        </w:rPr>
        <w:t xml:space="preserve">. </w:t>
      </w:r>
    </w:p>
    <w:p w:rsidR="00970417" w:rsidRPr="00893F9A" w:rsidRDefault="00970417" w:rsidP="009704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b/>
          <w:sz w:val="24"/>
          <w:szCs w:val="24"/>
        </w:rPr>
        <w:t>Адрес</w:t>
      </w:r>
      <w:r w:rsidRPr="00893F9A">
        <w:rPr>
          <w:rFonts w:ascii="Times New Roman" w:hAnsi="Times New Roman"/>
          <w:sz w:val="24"/>
          <w:szCs w:val="24"/>
        </w:rPr>
        <w:t>: п. Эльбрус, Эльбрусского муниципального района КБР</w:t>
      </w:r>
    </w:p>
    <w:p w:rsidR="00893F9A" w:rsidRPr="00893F9A" w:rsidRDefault="00893F9A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3F9A">
        <w:rPr>
          <w:rFonts w:ascii="Times New Roman" w:hAnsi="Times New Roman"/>
          <w:b/>
          <w:sz w:val="24"/>
          <w:szCs w:val="24"/>
        </w:rPr>
        <w:t xml:space="preserve">Варианты и стоимость проживания: </w:t>
      </w:r>
    </w:p>
    <w:tbl>
      <w:tblPr>
        <w:tblStyle w:val="aa"/>
        <w:tblW w:w="0" w:type="auto"/>
        <w:tblInd w:w="0" w:type="dxa"/>
        <w:tblLook w:val="04A0"/>
      </w:tblPr>
      <w:tblGrid>
        <w:gridCol w:w="4786"/>
        <w:gridCol w:w="4785"/>
      </w:tblGrid>
      <w:tr w:rsidR="00893F9A" w:rsidRPr="00893F9A" w:rsidTr="00893F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 xml:space="preserve">2,3-местные номера с удобствами на блок – </w:t>
            </w:r>
            <w:r w:rsidRPr="00893F9A"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  <w:proofErr w:type="spellStart"/>
            <w:r w:rsidRPr="00893F9A">
              <w:rPr>
                <w:rFonts w:ascii="Times New Roman" w:hAnsi="Times New Roman"/>
                <w:b/>
                <w:sz w:val="24"/>
                <w:szCs w:val="24"/>
              </w:rPr>
              <w:t>койкоместа</w:t>
            </w:r>
            <w:proofErr w:type="spellEnd"/>
          </w:p>
        </w:tc>
      </w:tr>
      <w:tr w:rsidR="00893F9A" w:rsidRPr="00893F9A" w:rsidTr="00893F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>Стоимость в сутки (руб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3F9A">
              <w:rPr>
                <w:rFonts w:ascii="Times New Roman" w:hAnsi="Times New Roman"/>
                <w:sz w:val="24"/>
                <w:szCs w:val="24"/>
              </w:rPr>
              <w:t>/чел)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893F9A" w:rsidRPr="00893F9A" w:rsidTr="00893F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 xml:space="preserve">6-местные комфортные номера с удобствами – </w:t>
            </w:r>
            <w:r w:rsidRPr="00893F9A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 w:rsidRPr="00893F9A">
              <w:rPr>
                <w:rFonts w:ascii="Times New Roman" w:hAnsi="Times New Roman"/>
                <w:b/>
                <w:sz w:val="24"/>
                <w:szCs w:val="24"/>
              </w:rPr>
              <w:t>койкомест</w:t>
            </w:r>
            <w:proofErr w:type="spellEnd"/>
            <w:r w:rsidRPr="00893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93F9A" w:rsidRPr="00893F9A" w:rsidTr="00893F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>Стоимость в сутки (руб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3F9A">
              <w:rPr>
                <w:rFonts w:ascii="Times New Roman" w:hAnsi="Times New Roman"/>
                <w:sz w:val="24"/>
                <w:szCs w:val="24"/>
              </w:rPr>
              <w:t>/чел)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</w:p>
        </w:tc>
      </w:tr>
      <w:tr w:rsidR="00893F9A" w:rsidRPr="00893F9A" w:rsidTr="00893F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F9A">
              <w:rPr>
                <w:rFonts w:ascii="Times New Roman" w:hAnsi="Times New Roman"/>
                <w:sz w:val="24"/>
                <w:szCs w:val="24"/>
              </w:rPr>
              <w:t>Хостел</w:t>
            </w:r>
            <w:proofErr w:type="spellEnd"/>
            <w:r w:rsidRPr="00893F9A">
              <w:rPr>
                <w:rFonts w:ascii="Times New Roman" w:hAnsi="Times New Roman"/>
                <w:sz w:val="24"/>
                <w:szCs w:val="24"/>
              </w:rPr>
              <w:t xml:space="preserve"> (общие удобства на этаже) – </w:t>
            </w:r>
            <w:r w:rsidRPr="00893F9A">
              <w:rPr>
                <w:rFonts w:ascii="Times New Roman" w:hAnsi="Times New Roman"/>
                <w:b/>
                <w:sz w:val="24"/>
                <w:szCs w:val="24"/>
              </w:rPr>
              <w:t xml:space="preserve">130 </w:t>
            </w:r>
            <w:proofErr w:type="spellStart"/>
            <w:r w:rsidRPr="00893F9A">
              <w:rPr>
                <w:rFonts w:ascii="Times New Roman" w:hAnsi="Times New Roman"/>
                <w:b/>
                <w:sz w:val="24"/>
                <w:szCs w:val="24"/>
              </w:rPr>
              <w:t>койкомест</w:t>
            </w:r>
            <w:proofErr w:type="spellEnd"/>
          </w:p>
        </w:tc>
      </w:tr>
      <w:tr w:rsidR="00893F9A" w:rsidRPr="00893F9A" w:rsidTr="00893F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>Стоимость в сутки (руб.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93F9A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A" w:rsidRPr="00893F9A" w:rsidRDefault="00893F9A" w:rsidP="00893F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F9A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</w:tbl>
    <w:p w:rsidR="00FB01E0" w:rsidRDefault="00FB01E0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3F9A" w:rsidRDefault="00893F9A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 Стоимость размещения указана без учета питания.</w:t>
      </w:r>
    </w:p>
    <w:p w:rsidR="00893F9A" w:rsidRDefault="00893F9A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3-х разового питания – 1.062 руб./чел.</w:t>
      </w:r>
    </w:p>
    <w:p w:rsidR="00893F9A" w:rsidRDefault="00893F9A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размещения и питания при заселении.</w:t>
      </w:r>
    </w:p>
    <w:p w:rsidR="00893F9A" w:rsidRPr="00893F9A" w:rsidRDefault="00893F9A" w:rsidP="00893F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sz w:val="24"/>
          <w:szCs w:val="24"/>
        </w:rPr>
        <w:t>По вопросам наличия и бронирования мест просим Вас обращаться к администраторам базы по электронной почте</w:t>
      </w:r>
      <w:r w:rsidR="00FB01E0">
        <w:rPr>
          <w:rFonts w:ascii="Times New Roman" w:hAnsi="Times New Roman"/>
          <w:sz w:val="24"/>
          <w:szCs w:val="24"/>
        </w:rPr>
        <w:t xml:space="preserve"> </w:t>
      </w:r>
      <w:r w:rsidRPr="00893F9A">
        <w:rPr>
          <w:rFonts w:ascii="Times New Roman" w:hAnsi="Times New Roman"/>
          <w:sz w:val="24"/>
          <w:szCs w:val="24"/>
        </w:rPr>
        <w:t>или по телефонам.</w:t>
      </w:r>
    </w:p>
    <w:p w:rsidR="00FB01E0" w:rsidRDefault="00FB01E0" w:rsidP="00893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01E0">
        <w:rPr>
          <w:rFonts w:ascii="Times New Roman" w:hAnsi="Times New Roman"/>
          <w:b/>
          <w:sz w:val="24"/>
          <w:szCs w:val="24"/>
        </w:rPr>
        <w:t xml:space="preserve">Электронная почта: </w:t>
      </w:r>
      <w:hyperlink r:id="rId7" w:history="1">
        <w:r w:rsidRPr="00893F9A">
          <w:rPr>
            <w:rStyle w:val="a9"/>
            <w:rFonts w:ascii="Times New Roman" w:hAnsi="Times New Roman"/>
            <w:sz w:val="24"/>
            <w:szCs w:val="24"/>
            <w:lang w:val="en-US"/>
          </w:rPr>
          <w:t>eunk</w:t>
        </w:r>
        <w:r w:rsidRPr="00893F9A">
          <w:rPr>
            <w:rStyle w:val="a9"/>
            <w:rFonts w:ascii="Times New Roman" w:hAnsi="Times New Roman"/>
            <w:sz w:val="24"/>
            <w:szCs w:val="24"/>
          </w:rPr>
          <w:t>_</w:t>
        </w:r>
        <w:r w:rsidRPr="00893F9A">
          <w:rPr>
            <w:rStyle w:val="a9"/>
            <w:rFonts w:ascii="Times New Roman" w:hAnsi="Times New Roman"/>
            <w:sz w:val="24"/>
            <w:szCs w:val="24"/>
            <w:lang w:val="en-US"/>
          </w:rPr>
          <w:t>kbsu</w:t>
        </w:r>
        <w:r w:rsidRPr="00893F9A">
          <w:rPr>
            <w:rStyle w:val="a9"/>
            <w:rFonts w:ascii="Times New Roman" w:hAnsi="Times New Roman"/>
            <w:sz w:val="24"/>
            <w:szCs w:val="24"/>
          </w:rPr>
          <w:t>84@</w:t>
        </w:r>
        <w:r w:rsidRPr="00893F9A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893F9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93F9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93F9A" w:rsidRPr="00893F9A" w:rsidRDefault="00893F9A" w:rsidP="00893F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b/>
          <w:sz w:val="24"/>
          <w:szCs w:val="24"/>
        </w:rPr>
        <w:t>Телефоны администраторов ЭУНК</w:t>
      </w:r>
      <w:r w:rsidRPr="00893F9A">
        <w:rPr>
          <w:rFonts w:ascii="Times New Roman" w:hAnsi="Times New Roman"/>
          <w:sz w:val="24"/>
          <w:szCs w:val="24"/>
        </w:rPr>
        <w:t xml:space="preserve">:  8-928-701-25-51 </w:t>
      </w:r>
      <w:proofErr w:type="spellStart"/>
      <w:r w:rsidRPr="00893F9A">
        <w:rPr>
          <w:rFonts w:ascii="Times New Roman" w:hAnsi="Times New Roman"/>
          <w:sz w:val="24"/>
          <w:szCs w:val="24"/>
        </w:rPr>
        <w:t>Зуля</w:t>
      </w:r>
      <w:proofErr w:type="spellEnd"/>
    </w:p>
    <w:p w:rsidR="00893F9A" w:rsidRPr="00893F9A" w:rsidRDefault="00893F9A" w:rsidP="00893F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sz w:val="24"/>
          <w:szCs w:val="24"/>
        </w:rPr>
        <w:t xml:space="preserve">                                                                  8-928-084-14-14 </w:t>
      </w:r>
      <w:proofErr w:type="spellStart"/>
      <w:r w:rsidRPr="00893F9A"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DF1F70" w:rsidRDefault="00893F9A" w:rsidP="00DF1F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F9A">
        <w:rPr>
          <w:rFonts w:ascii="Times New Roman" w:hAnsi="Times New Roman"/>
          <w:sz w:val="24"/>
          <w:szCs w:val="24"/>
        </w:rPr>
        <w:t xml:space="preserve">                                                                  8-938-913-38-88 База ЭУНК</w:t>
      </w:r>
    </w:p>
    <w:p w:rsidR="00FB01E0" w:rsidRDefault="00FB01E0" w:rsidP="009704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70" w:rsidRPr="00970417" w:rsidRDefault="00DF1F70" w:rsidP="009704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417">
        <w:rPr>
          <w:rFonts w:ascii="Times New Roman" w:hAnsi="Times New Roman"/>
          <w:b/>
          <w:sz w:val="24"/>
          <w:szCs w:val="24"/>
        </w:rPr>
        <w:t xml:space="preserve">Помимо </w:t>
      </w:r>
      <w:r w:rsidR="00970417" w:rsidRPr="00970417">
        <w:rPr>
          <w:rFonts w:ascii="Times New Roman" w:hAnsi="Times New Roman"/>
          <w:b/>
          <w:sz w:val="24"/>
          <w:szCs w:val="24"/>
        </w:rPr>
        <w:t xml:space="preserve">ЭУНК КБГУ </w:t>
      </w:r>
      <w:r w:rsidRPr="00970417">
        <w:rPr>
          <w:rFonts w:ascii="Times New Roman" w:hAnsi="Times New Roman"/>
          <w:b/>
          <w:sz w:val="24"/>
          <w:szCs w:val="24"/>
        </w:rPr>
        <w:t>мы можем предложить размещение в других гостиницах, расположенных в шаговой доступности от места проведения конференции.</w:t>
      </w:r>
    </w:p>
    <w:p w:rsidR="00DF1F70" w:rsidRDefault="00DF1F70" w:rsidP="00DF1F70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1F70">
        <w:rPr>
          <w:rFonts w:ascii="Times New Roman" w:hAnsi="Times New Roman"/>
          <w:b/>
          <w:color w:val="FF0000"/>
          <w:sz w:val="28"/>
          <w:szCs w:val="28"/>
        </w:rPr>
        <w:lastRenderedPageBreak/>
        <w:t>Отель «</w:t>
      </w:r>
      <w:r w:rsidRPr="00DF1F70">
        <w:rPr>
          <w:rFonts w:ascii="Times New Roman" w:hAnsi="Times New Roman"/>
          <w:b/>
          <w:color w:val="FF0000"/>
          <w:sz w:val="28"/>
          <w:szCs w:val="28"/>
          <w:lang w:val="en-US"/>
        </w:rPr>
        <w:t>SKY</w:t>
      </w:r>
      <w:r w:rsidRPr="00DF1F70">
        <w:rPr>
          <w:rFonts w:ascii="Times New Roman" w:hAnsi="Times New Roman"/>
          <w:b/>
          <w:color w:val="FF0000"/>
          <w:sz w:val="28"/>
          <w:szCs w:val="28"/>
        </w:rPr>
        <w:t>-</w:t>
      </w:r>
      <w:r w:rsidRPr="00DF1F70">
        <w:rPr>
          <w:rFonts w:ascii="Times New Roman" w:hAnsi="Times New Roman"/>
          <w:b/>
          <w:color w:val="FF0000"/>
          <w:sz w:val="28"/>
          <w:szCs w:val="28"/>
          <w:lang w:val="en-US"/>
        </w:rPr>
        <w:t>ELBRUS</w:t>
      </w:r>
      <w:r w:rsidRPr="00DF1F70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70417" w:rsidRPr="00970417" w:rsidRDefault="00970417" w:rsidP="00DF1F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417">
        <w:rPr>
          <w:rFonts w:ascii="Times New Roman" w:hAnsi="Times New Roman"/>
          <w:b/>
          <w:sz w:val="24"/>
          <w:szCs w:val="24"/>
        </w:rPr>
        <w:t>Отель расположен в 5 минутах ходьбы от места проведения конференции.</w:t>
      </w:r>
    </w:p>
    <w:p w:rsidR="00DF1F70" w:rsidRDefault="00DF1F70" w:rsidP="00DF1F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</w:t>
      </w:r>
      <w:proofErr w:type="spellStart"/>
      <w:r w:rsidRPr="00DF1F70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>ыл-Суу</w:t>
      </w:r>
      <w:proofErr w:type="spellEnd"/>
      <w:r>
        <w:rPr>
          <w:rFonts w:ascii="Times New Roman" w:hAnsi="Times New Roman"/>
          <w:b/>
          <w:sz w:val="24"/>
          <w:szCs w:val="24"/>
        </w:rPr>
        <w:t>, Эльбрусский района, КБР</w:t>
      </w:r>
    </w:p>
    <w:p w:rsidR="00DF1F70" w:rsidRDefault="00DF1F70" w:rsidP="00DF1F7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Сайт: </w:t>
      </w:r>
      <w:hyperlink r:id="rId8" w:history="1">
        <w:r w:rsidRPr="003E68A7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www.</w:t>
        </w:r>
        <w:r w:rsidRPr="003E68A7">
          <w:rPr>
            <w:rStyle w:val="a9"/>
            <w:rFonts w:ascii="Times New Roman" w:hAnsi="Times New Roman"/>
            <w:b/>
            <w:sz w:val="24"/>
            <w:szCs w:val="24"/>
          </w:rPr>
          <w:t>sky-elbrus.ru</w:t>
        </w:r>
      </w:hyperlink>
    </w:p>
    <w:p w:rsidR="00DF1F70" w:rsidRDefault="00DF1F70" w:rsidP="00DF1F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+7 (928) 722-74-74</w:t>
      </w:r>
    </w:p>
    <w:p w:rsidR="00DF1F70" w:rsidRDefault="00DF1F70" w:rsidP="00DF1F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размещения в номере категории «Стандарт» от 7.000 руб./сутки.</w:t>
      </w:r>
    </w:p>
    <w:p w:rsidR="00DF1F70" w:rsidRPr="00DF1F70" w:rsidRDefault="00DF1F70" w:rsidP="00FB01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B01E0" w:rsidRPr="00FB01E0" w:rsidRDefault="00970417" w:rsidP="00FB01E0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Cs w:val="0"/>
          <w:color w:val="0074C5"/>
          <w:sz w:val="18"/>
          <w:szCs w:val="18"/>
        </w:rPr>
      </w:pPr>
      <w:r w:rsidRPr="00FB01E0">
        <w:rPr>
          <w:color w:val="FF0000"/>
          <w:sz w:val="28"/>
          <w:szCs w:val="28"/>
        </w:rPr>
        <w:t>Отель «</w:t>
      </w:r>
      <w:r w:rsidR="00FB01E0" w:rsidRPr="00FB01E0">
        <w:rPr>
          <w:color w:val="FF0000"/>
          <w:sz w:val="28"/>
          <w:szCs w:val="28"/>
          <w:lang w:val="en-US"/>
        </w:rPr>
        <w:t>Elbrus</w:t>
      </w:r>
      <w:r w:rsidR="00FB01E0" w:rsidRPr="00FB01E0">
        <w:rPr>
          <w:color w:val="FF0000"/>
          <w:sz w:val="28"/>
          <w:szCs w:val="28"/>
        </w:rPr>
        <w:t xml:space="preserve"> </w:t>
      </w:r>
      <w:r w:rsidR="00FB01E0" w:rsidRPr="00FB01E0">
        <w:rPr>
          <w:color w:val="FF0000"/>
          <w:sz w:val="28"/>
          <w:szCs w:val="28"/>
          <w:lang w:val="en-US"/>
        </w:rPr>
        <w:t>Plaza</w:t>
      </w:r>
      <w:r w:rsidRPr="00FB01E0">
        <w:rPr>
          <w:color w:val="FF0000"/>
          <w:sz w:val="28"/>
          <w:szCs w:val="28"/>
        </w:rPr>
        <w:t>»</w:t>
      </w:r>
    </w:p>
    <w:p w:rsidR="00FB01E0" w:rsidRPr="00FB01E0" w:rsidRDefault="00970417" w:rsidP="00FB0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417">
        <w:rPr>
          <w:rFonts w:ascii="Times New Roman" w:hAnsi="Times New Roman"/>
          <w:b/>
          <w:sz w:val="24"/>
          <w:szCs w:val="24"/>
        </w:rPr>
        <w:t xml:space="preserve">Отель расположен в </w:t>
      </w:r>
      <w:r w:rsidR="00FB01E0" w:rsidRPr="00FB01E0">
        <w:rPr>
          <w:rFonts w:ascii="Times New Roman" w:hAnsi="Times New Roman"/>
          <w:b/>
          <w:sz w:val="24"/>
          <w:szCs w:val="24"/>
        </w:rPr>
        <w:t>10</w:t>
      </w:r>
      <w:r w:rsidRPr="00970417">
        <w:rPr>
          <w:rFonts w:ascii="Times New Roman" w:hAnsi="Times New Roman"/>
          <w:b/>
          <w:sz w:val="24"/>
          <w:szCs w:val="24"/>
        </w:rPr>
        <w:t xml:space="preserve"> минутах ходьбы от места проведения конференции.</w:t>
      </w:r>
    </w:p>
    <w:p w:rsidR="00FB01E0" w:rsidRPr="00FB01E0" w:rsidRDefault="00FB01E0" w:rsidP="00FB01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01E0">
        <w:rPr>
          <w:rFonts w:ascii="Times New Roman" w:hAnsi="Times New Roman"/>
          <w:b/>
          <w:sz w:val="24"/>
          <w:szCs w:val="24"/>
        </w:rPr>
        <w:t xml:space="preserve">Адрес: </w:t>
      </w:r>
      <w:hyperlink r:id="rId9" w:tgtFrame="_blank" w:history="1">
        <w:r w:rsidRPr="00FB01E0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улица Балкарская, д. 36а, </w:t>
        </w:r>
        <w:r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п. </w:t>
        </w:r>
        <w:r w:rsidRPr="00FB01E0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Эльбрус</w:t>
        </w:r>
      </w:hyperlink>
    </w:p>
    <w:p w:rsidR="00DF1F70" w:rsidRPr="00FB01E0" w:rsidRDefault="00FB01E0" w:rsidP="00FB01E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E-mail</w:t>
      </w:r>
      <w:r w:rsidRPr="00FB01E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10" w:history="1">
        <w:r w:rsidRPr="003E68A7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ark_rest@mail.ru</w:t>
        </w:r>
      </w:hyperlink>
    </w:p>
    <w:p w:rsidR="00FB01E0" w:rsidRDefault="00FB01E0" w:rsidP="00FB01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+7 (928) 076-79-07</w:t>
      </w:r>
    </w:p>
    <w:p w:rsidR="00FB01E0" w:rsidRDefault="00FB01E0" w:rsidP="00FB01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размещения в номере категории «Стандарт» от 5.000 руб./сутки за номер (1-2 местное размещение).</w:t>
      </w:r>
    </w:p>
    <w:p w:rsidR="00FB01E0" w:rsidRPr="00FB01E0" w:rsidRDefault="00FB01E0" w:rsidP="00FB01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7755E" w:rsidRPr="00FB01E0" w:rsidRDefault="0047755E" w:rsidP="00893F9A">
      <w:pPr>
        <w:spacing w:before="240"/>
      </w:pPr>
    </w:p>
    <w:sectPr w:rsidR="0047755E" w:rsidRPr="00FB01E0" w:rsidSect="004F311E">
      <w:headerReference w:type="default" r:id="rId11"/>
      <w:footerReference w:type="default" r:id="rId12"/>
      <w:pgSz w:w="11906" w:h="16838"/>
      <w:pgMar w:top="2127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41" w:rsidRDefault="002B5441" w:rsidP="00B92760">
      <w:pPr>
        <w:spacing w:after="0" w:line="240" w:lineRule="auto"/>
      </w:pPr>
      <w:r>
        <w:separator/>
      </w:r>
    </w:p>
  </w:endnote>
  <w:endnote w:type="continuationSeparator" w:id="0">
    <w:p w:rsidR="002B5441" w:rsidRDefault="002B5441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801 SWA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PLettericaCondense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PFuturaDemi">
    <w:altName w:val="DPFuturaDem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PFutura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27" w:rsidRPr="00DF5A80" w:rsidRDefault="009D5127" w:rsidP="009D5127">
    <w:pPr>
      <w:spacing w:after="0" w:line="240" w:lineRule="auto"/>
      <w:jc w:val="center"/>
      <w:rPr>
        <w:rFonts w:cs="Arial"/>
        <w:b/>
      </w:rPr>
    </w:pPr>
    <w:r w:rsidRPr="00DF5A80">
      <w:rPr>
        <w:rFonts w:cs="Arial"/>
        <w:b/>
      </w:rPr>
      <w:t>Организационный комитет конференции:</w:t>
    </w:r>
  </w:p>
  <w:p w:rsidR="009D5127" w:rsidRPr="00DF5A80" w:rsidRDefault="009D5127" w:rsidP="009D5127">
    <w:pPr>
      <w:spacing w:after="0" w:line="240" w:lineRule="auto"/>
      <w:jc w:val="center"/>
      <w:rPr>
        <w:rFonts w:cs="Arial"/>
        <w:b/>
      </w:rPr>
    </w:pPr>
    <w:r w:rsidRPr="00DF5A80">
      <w:rPr>
        <w:rFonts w:cs="Arial"/>
        <w:b/>
      </w:rPr>
      <w:t>ООО «Семинары, Конференции и Форумы»</w:t>
    </w:r>
  </w:p>
  <w:p w:rsidR="009D5127" w:rsidRPr="00DF5A80" w:rsidRDefault="009D5127" w:rsidP="009D5127">
    <w:pPr>
      <w:pStyle w:val="a5"/>
      <w:jc w:val="center"/>
      <w:rPr>
        <w:rFonts w:cs="Arial"/>
        <w:b/>
      </w:rPr>
    </w:pPr>
    <w:r w:rsidRPr="00DF5A80">
      <w:rPr>
        <w:rFonts w:cs="Arial"/>
        <w:b/>
      </w:rPr>
      <w:t>телефоны: +7-812-943-36-62; +7-812-339-89-70</w:t>
    </w:r>
  </w:p>
  <w:p w:rsidR="009D5127" w:rsidRPr="00E627C8" w:rsidRDefault="009D5127" w:rsidP="009D5127">
    <w:pPr>
      <w:pStyle w:val="a5"/>
      <w:jc w:val="center"/>
      <w:rPr>
        <w:rFonts w:ascii="Arial" w:hAnsi="Arial" w:cs="Arial"/>
        <w:b/>
        <w:lang w:val="en-US"/>
      </w:rPr>
    </w:pPr>
    <w:proofErr w:type="gramStart"/>
    <w:r w:rsidRPr="00DF5A80">
      <w:rPr>
        <w:rFonts w:cs="Arial"/>
        <w:b/>
      </w:rPr>
      <w:t>е</w:t>
    </w:r>
    <w:proofErr w:type="gramEnd"/>
    <w:r w:rsidRPr="00E627C8">
      <w:rPr>
        <w:rFonts w:cs="Arial"/>
        <w:b/>
        <w:lang w:val="en-US"/>
      </w:rPr>
      <w:t>-</w:t>
    </w:r>
    <w:r w:rsidRPr="00DF5A80">
      <w:rPr>
        <w:rFonts w:cs="Arial"/>
        <w:b/>
        <w:lang w:val="en-US"/>
      </w:rPr>
      <w:t>mail</w:t>
    </w:r>
    <w:r w:rsidRPr="00E627C8">
      <w:rPr>
        <w:rFonts w:cs="Arial"/>
        <w:b/>
        <w:lang w:val="en-US"/>
      </w:rPr>
      <w:t xml:space="preserve">: </w:t>
    </w:r>
    <w:hyperlink r:id="rId1" w:history="1">
      <w:r w:rsidRPr="00DF5A80">
        <w:rPr>
          <w:rStyle w:val="a9"/>
          <w:rFonts w:cs="Arial"/>
          <w:b/>
          <w:lang w:val="en-US"/>
        </w:rPr>
        <w:t>conference</w:t>
      </w:r>
      <w:r w:rsidRPr="00E627C8">
        <w:rPr>
          <w:rStyle w:val="a9"/>
          <w:rFonts w:cs="Arial"/>
          <w:b/>
          <w:lang w:val="en-US"/>
        </w:rPr>
        <w:t>@</w:t>
      </w:r>
      <w:r w:rsidRPr="00DF5A80">
        <w:rPr>
          <w:rStyle w:val="a9"/>
          <w:rFonts w:cs="Arial"/>
          <w:b/>
          <w:lang w:val="en-US"/>
        </w:rPr>
        <w:t>scaf</w:t>
      </w:r>
      <w:r w:rsidRPr="00E627C8">
        <w:rPr>
          <w:rStyle w:val="a9"/>
          <w:rFonts w:cs="Arial"/>
          <w:b/>
          <w:lang w:val="en-US"/>
        </w:rPr>
        <w:t>-</w:t>
      </w:r>
      <w:r w:rsidRPr="00DF5A80">
        <w:rPr>
          <w:rStyle w:val="a9"/>
          <w:rFonts w:cs="Arial"/>
          <w:b/>
          <w:lang w:val="en-US"/>
        </w:rPr>
        <w:t>spb</w:t>
      </w:r>
      <w:r w:rsidRPr="00E627C8">
        <w:rPr>
          <w:rStyle w:val="a9"/>
          <w:rFonts w:cs="Arial"/>
          <w:b/>
          <w:lang w:val="en-US"/>
        </w:rPr>
        <w:t>.</w:t>
      </w:r>
      <w:r w:rsidRPr="00DF5A80">
        <w:rPr>
          <w:rStyle w:val="a9"/>
          <w:rFonts w:cs="Arial"/>
          <w:b/>
          <w:lang w:val="en-US"/>
        </w:rPr>
        <w:t>ru</w:t>
      </w:r>
    </w:hyperlink>
    <w:r w:rsidRPr="00E627C8">
      <w:rPr>
        <w:rFonts w:cs="Arial"/>
        <w:b/>
        <w:lang w:val="en-US"/>
      </w:rPr>
      <w:t xml:space="preserve">; </w:t>
    </w:r>
    <w:r w:rsidRPr="00DF5A80">
      <w:rPr>
        <w:rFonts w:cs="Arial"/>
        <w:b/>
      </w:rPr>
      <w:t>сайт</w:t>
    </w:r>
    <w:r w:rsidRPr="00E627C8">
      <w:rPr>
        <w:rFonts w:cs="Arial"/>
        <w:b/>
        <w:lang w:val="en-US"/>
      </w:rPr>
      <w:t xml:space="preserve">: </w:t>
    </w:r>
    <w:hyperlink r:id="rId2" w:history="1">
      <w:r w:rsidRPr="00DF5A80">
        <w:rPr>
          <w:rStyle w:val="a9"/>
          <w:rFonts w:cs="Arial"/>
          <w:b/>
          <w:lang w:val="en-US"/>
        </w:rPr>
        <w:t>www</w:t>
      </w:r>
      <w:r w:rsidRPr="00E627C8">
        <w:rPr>
          <w:rStyle w:val="a9"/>
          <w:rFonts w:cs="Arial"/>
          <w:b/>
          <w:lang w:val="en-US"/>
        </w:rPr>
        <w:t>.</w:t>
      </w:r>
      <w:r w:rsidRPr="00DF5A80">
        <w:rPr>
          <w:rStyle w:val="a9"/>
          <w:rFonts w:cs="Arial"/>
          <w:b/>
          <w:lang w:val="en-US"/>
        </w:rPr>
        <w:t>scaf</w:t>
      </w:r>
      <w:r w:rsidRPr="00E627C8">
        <w:rPr>
          <w:rStyle w:val="a9"/>
          <w:rFonts w:cs="Arial"/>
          <w:b/>
          <w:lang w:val="en-US"/>
        </w:rPr>
        <w:t>-</w:t>
      </w:r>
      <w:r w:rsidRPr="00DF5A80">
        <w:rPr>
          <w:rStyle w:val="a9"/>
          <w:rFonts w:cs="Arial"/>
          <w:b/>
          <w:lang w:val="en-US"/>
        </w:rPr>
        <w:t>spb</w:t>
      </w:r>
      <w:r w:rsidRPr="00E627C8">
        <w:rPr>
          <w:rStyle w:val="a9"/>
          <w:rFonts w:cs="Arial"/>
          <w:b/>
          <w:lang w:val="en-US"/>
        </w:rPr>
        <w:t>.</w:t>
      </w:r>
      <w:r w:rsidRPr="00DF5A80">
        <w:rPr>
          <w:rStyle w:val="a9"/>
          <w:rFonts w:cs="Arial"/>
          <w:b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41" w:rsidRDefault="002B5441" w:rsidP="00B92760">
      <w:pPr>
        <w:spacing w:after="0" w:line="240" w:lineRule="auto"/>
      </w:pPr>
      <w:r>
        <w:separator/>
      </w:r>
    </w:p>
  </w:footnote>
  <w:footnote w:type="continuationSeparator" w:id="0">
    <w:p w:rsidR="002B5441" w:rsidRDefault="002B5441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0B" w:rsidRPr="00732C0B" w:rsidRDefault="004F311E" w:rsidP="00732C0B">
    <w:pPr>
      <w:pStyle w:val="a3"/>
      <w:tabs>
        <w:tab w:val="clear" w:pos="4677"/>
        <w:tab w:val="clear" w:pos="9355"/>
      </w:tabs>
      <w:spacing w:line="180" w:lineRule="exact"/>
      <w:ind w:right="-142"/>
      <w:jc w:val="center"/>
      <w:rPr>
        <w:rFonts w:ascii="Arial" w:hAnsi="Arial" w:cs="Arial"/>
        <w:lang w:val="en-US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104775</wp:posOffset>
          </wp:positionV>
          <wp:extent cx="6296025" cy="1241425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D2C" w:rsidRPr="00E90D2C">
      <w:rPr>
        <w:rFonts w:ascii="Arial" w:hAnsi="Arial" w:cs="Arial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left:0;text-align:left;margin-left:122.85pt;margin-top:6.45pt;width:368.2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" filled="f" stroked="f" strokeweight="0">
          <v:textbox style="mso-next-textbox:#Надпись 2;mso-fit-shape-to-text:t">
            <w:txbxContent>
              <w:p w:rsidR="004F311E" w:rsidRPr="009D5127" w:rsidRDefault="006A768A" w:rsidP="004F311E">
                <w:pPr>
                  <w:pStyle w:val="colontitul"/>
                  <w:spacing w:line="240" w:lineRule="auto"/>
                  <w:rPr>
                    <w:rFonts w:asciiTheme="minorHAnsi" w:hAnsiTheme="minorHAns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</w:pPr>
                <w:r>
                  <w:rPr>
                    <w:rFonts w:asciiTheme="minorHAnsi" w:hAnsiTheme="minorHAns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  <w:t>I</w:t>
                </w:r>
                <w:r>
                  <w:rPr>
                    <w:rFonts w:asciiTheme="minorHAnsi" w:hAnsiTheme="minorHAnsi" w:cs="DPFuturaDemi"/>
                    <w:b/>
                    <w:color w:val="auto"/>
                    <w:spacing w:val="1"/>
                    <w:sz w:val="24"/>
                    <w:szCs w:val="24"/>
                  </w:rPr>
                  <w:t>V</w:t>
                </w:r>
                <w:r w:rsidR="004F311E" w:rsidRPr="009D5127">
                  <w:rPr>
                    <w:rFonts w:asciiTheme="minorHAnsi" w:hAnsiTheme="minorHAns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  <w:t xml:space="preserve"> Международная научно-практическая конференция</w:t>
                </w:r>
              </w:p>
              <w:p w:rsidR="004F311E" w:rsidRPr="009D5127" w:rsidRDefault="004F311E" w:rsidP="004F311E">
                <w:pPr>
                  <w:pStyle w:val="colontitul"/>
                  <w:spacing w:line="240" w:lineRule="auto"/>
                  <w:rPr>
                    <w:rFonts w:asciiTheme="minorHAnsi" w:hAnsiTheme="minorHAnsi" w:cs="DPFuturaDemi"/>
                    <w:b/>
                    <w:color w:val="FF0000"/>
                    <w:spacing w:val="1"/>
                    <w:sz w:val="24"/>
                    <w:szCs w:val="24"/>
                    <w:lang w:val="ru-RU"/>
                  </w:rPr>
                </w:pPr>
                <w:r w:rsidRPr="009D5127">
                  <w:rPr>
                    <w:rFonts w:asciiTheme="minorHAnsi" w:hAnsiTheme="minorHAnsi" w:cs="DPFuturaDemi"/>
                    <w:b/>
                    <w:color w:val="auto"/>
                    <w:spacing w:val="1"/>
                    <w:sz w:val="24"/>
                    <w:szCs w:val="24"/>
                    <w:lang w:val="ru-RU"/>
                  </w:rPr>
                  <w:t>по нейрореабилитации в нейрохирургии</w:t>
                </w:r>
              </w:p>
              <w:p w:rsidR="004F311E" w:rsidRPr="009D5127" w:rsidRDefault="006A768A" w:rsidP="004F311E">
                <w:pPr>
                  <w:spacing w:before="180"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cs="DPFutura"/>
                    <w:b/>
                    <w:bCs/>
                    <w:sz w:val="24"/>
                    <w:szCs w:val="24"/>
                    <w:lang w:val="en-US"/>
                  </w:rPr>
                  <w:t xml:space="preserve">18 – 20 </w:t>
                </w:r>
                <w:r>
                  <w:rPr>
                    <w:rFonts w:cs="DPFutura"/>
                    <w:b/>
                    <w:bCs/>
                    <w:sz w:val="24"/>
                    <w:szCs w:val="24"/>
                  </w:rPr>
                  <w:t xml:space="preserve">сентября 2019 </w:t>
                </w:r>
                <w:r w:rsidR="004F311E" w:rsidRPr="009D5127">
                  <w:rPr>
                    <w:rFonts w:cs="DPFutura"/>
                    <w:b/>
                    <w:bCs/>
                    <w:sz w:val="24"/>
                    <w:szCs w:val="24"/>
                  </w:rPr>
                  <w:t xml:space="preserve">года, </w:t>
                </w:r>
                <w:r w:rsidR="00893F9A">
                  <w:rPr>
                    <w:rFonts w:cs="DPFutura"/>
                    <w:b/>
                    <w:bCs/>
                    <w:sz w:val="24"/>
                    <w:szCs w:val="24"/>
                  </w:rPr>
                  <w:t>КБР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30F99"/>
    <w:rsid w:val="0005256A"/>
    <w:rsid w:val="000E3A04"/>
    <w:rsid w:val="000F1DE9"/>
    <w:rsid w:val="00107E1F"/>
    <w:rsid w:val="0011698D"/>
    <w:rsid w:val="001D40B8"/>
    <w:rsid w:val="002B3F2F"/>
    <w:rsid w:val="002B5441"/>
    <w:rsid w:val="002F5583"/>
    <w:rsid w:val="003C3897"/>
    <w:rsid w:val="00412439"/>
    <w:rsid w:val="00437E19"/>
    <w:rsid w:val="00473631"/>
    <w:rsid w:val="0047755E"/>
    <w:rsid w:val="00485D22"/>
    <w:rsid w:val="004D67BF"/>
    <w:rsid w:val="004F311E"/>
    <w:rsid w:val="00504EB2"/>
    <w:rsid w:val="0054574B"/>
    <w:rsid w:val="00546011"/>
    <w:rsid w:val="005777CA"/>
    <w:rsid w:val="005B2FDD"/>
    <w:rsid w:val="0066236F"/>
    <w:rsid w:val="006A768A"/>
    <w:rsid w:val="00732C0B"/>
    <w:rsid w:val="0079421B"/>
    <w:rsid w:val="008110F1"/>
    <w:rsid w:val="008539C1"/>
    <w:rsid w:val="00893F9A"/>
    <w:rsid w:val="008F320E"/>
    <w:rsid w:val="00970417"/>
    <w:rsid w:val="009D5127"/>
    <w:rsid w:val="00AB465E"/>
    <w:rsid w:val="00AF7F89"/>
    <w:rsid w:val="00B74535"/>
    <w:rsid w:val="00B92760"/>
    <w:rsid w:val="00BB47B1"/>
    <w:rsid w:val="00C34461"/>
    <w:rsid w:val="00D517D2"/>
    <w:rsid w:val="00D97001"/>
    <w:rsid w:val="00DF1F70"/>
    <w:rsid w:val="00DF5A80"/>
    <w:rsid w:val="00DF7347"/>
    <w:rsid w:val="00E150DF"/>
    <w:rsid w:val="00E627C8"/>
    <w:rsid w:val="00E75C08"/>
    <w:rsid w:val="00E90D2C"/>
    <w:rsid w:val="00E915C7"/>
    <w:rsid w:val="00E94566"/>
    <w:rsid w:val="00EA1AA0"/>
    <w:rsid w:val="00EE1323"/>
    <w:rsid w:val="00F43029"/>
    <w:rsid w:val="00F6639E"/>
    <w:rsid w:val="00FB01E0"/>
    <w:rsid w:val="00F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B0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colontitul">
    <w:name w:val="colontitul"/>
    <w:basedOn w:val="NoParagraphStyle"/>
    <w:uiPriority w:val="99"/>
    <w:rsid w:val="004F311E"/>
    <w:pPr>
      <w:jc w:val="center"/>
    </w:pPr>
    <w:rPr>
      <w:rFonts w:ascii="DPLettericaCondensed" w:hAnsi="DPLettericaCondensed" w:cs="DPLettericaCondensed"/>
      <w:caps/>
      <w:sz w:val="20"/>
      <w:szCs w:val="20"/>
    </w:rPr>
  </w:style>
  <w:style w:type="character" w:styleId="a9">
    <w:name w:val="Hyperlink"/>
    <w:rsid w:val="009D51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775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ervytelo">
    <w:name w:val="nervy telo"/>
    <w:basedOn w:val="a"/>
    <w:rsid w:val="00E75C0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5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5C08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9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0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hotelcard-location-value">
    <w:name w:val="zen-hotelcard-location-value"/>
    <w:basedOn w:val="a0"/>
    <w:rsid w:val="00FB01E0"/>
  </w:style>
  <w:style w:type="character" w:customStyle="1" w:styleId="zen-hotelcard-location-name">
    <w:name w:val="zen-hotelcard-location-name"/>
    <w:basedOn w:val="a0"/>
    <w:rsid w:val="00FB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colontitul">
    <w:name w:val="colontitul"/>
    <w:basedOn w:val="NoParagraphStyle"/>
    <w:uiPriority w:val="99"/>
    <w:rsid w:val="004F311E"/>
    <w:pPr>
      <w:jc w:val="center"/>
    </w:pPr>
    <w:rPr>
      <w:rFonts w:ascii="DPLettericaCondensed" w:hAnsi="DPLettericaCondensed" w:cs="DPLettericaCondensed"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-elbru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nk_kbsu84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rk_r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trovok.ru/hotel/russia/southern_russia_elbrus/mid8748771/elbrus_plaza_hotel/?guests=2&amp;price=one&amp;q=6199007&amp;sid=0d17bd7f-fa92-4daa-9db5-e2dc4bcb0dd6&amp;room=s-0fe752df-bed6-5211-b62d-7e4698a328a0&amp;serp_price=elbrus_plaza_hotel.3899.RUB&amp;popup=ma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A83F-2A77-494F-A39D-DE5D3CE6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2</cp:revision>
  <dcterms:created xsi:type="dcterms:W3CDTF">2019-08-29T13:03:00Z</dcterms:created>
  <dcterms:modified xsi:type="dcterms:W3CDTF">2019-08-29T13:03:00Z</dcterms:modified>
</cp:coreProperties>
</file>